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6DC7" w14:textId="7EF918DB" w:rsidR="00C119F5" w:rsidRPr="006B1853" w:rsidRDefault="00C450C4" w:rsidP="00C119F5">
      <w:pPr>
        <w:rPr>
          <w:rFonts w:cs="Calibri"/>
        </w:rPr>
      </w:pPr>
      <w:r>
        <w:t xml:space="preserve">      </w:t>
      </w:r>
      <w:r w:rsidR="00C119F5">
        <w:t xml:space="preserve">                      </w:t>
      </w:r>
      <w:r w:rsidR="00C119F5" w:rsidRPr="006B1853">
        <w:rPr>
          <w:rFonts w:cs="Calibri"/>
          <w:noProof/>
        </w:rPr>
        <w:drawing>
          <wp:inline distT="0" distB="0" distL="0" distR="0" wp14:anchorId="21E925F7" wp14:editId="08624B94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74655" w14:textId="77777777" w:rsidR="00C119F5" w:rsidRPr="006B1853" w:rsidRDefault="00C119F5" w:rsidP="00C119F5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11B1F8F5" w14:textId="77777777" w:rsidR="00C119F5" w:rsidRDefault="00C119F5" w:rsidP="00C119F5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73A88CD1" w14:textId="77777777" w:rsidR="00C119F5" w:rsidRPr="006B1853" w:rsidRDefault="00C119F5" w:rsidP="00C119F5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242F2883" w14:textId="77777777" w:rsidR="00C119F5" w:rsidRPr="006B1853" w:rsidRDefault="00C119F5" w:rsidP="00C119F5">
      <w:pPr>
        <w:pStyle w:val="Bezproreda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4031E35C" w14:textId="4931E360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 w:rsidR="00775A39">
        <w:rPr>
          <w:rFonts w:ascii="Cambria" w:hAnsi="Cambria"/>
        </w:rPr>
        <w:t>10</w:t>
      </w:r>
    </w:p>
    <w:p w14:paraId="54EC1BFC" w14:textId="19ECB956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 w:rsidR="00775A39">
        <w:rPr>
          <w:rFonts w:ascii="Cambria" w:hAnsi="Cambria"/>
        </w:rPr>
        <w:t>5</w:t>
      </w:r>
    </w:p>
    <w:p w14:paraId="00FA6B0B" w14:textId="08783169" w:rsidR="00C119F5" w:rsidRPr="00254271" w:rsidRDefault="00C119F5" w:rsidP="00C119F5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 w:rsidR="00775A39">
        <w:rPr>
          <w:rFonts w:ascii="Cambria" w:hAnsi="Cambria"/>
        </w:rPr>
        <w:t xml:space="preserve">22. srpnja </w:t>
      </w:r>
      <w:r w:rsidRPr="00254271">
        <w:rPr>
          <w:rFonts w:ascii="Cambria" w:hAnsi="Cambria"/>
        </w:rPr>
        <w:t xml:space="preserve">2022. godine </w:t>
      </w:r>
    </w:p>
    <w:p w14:paraId="2A00BDEA" w14:textId="7982889B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34F92493" w14:textId="77777777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066A936F" w14:textId="77777777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1328B152" w14:textId="230808D7" w:rsidR="00786412" w:rsidRDefault="00C119F5" w:rsidP="00775A39">
      <w:pPr>
        <w:spacing w:after="0"/>
        <w:jc w:val="both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Temeljem odredbe članka </w:t>
      </w:r>
      <w:r w:rsidR="00786412" w:rsidRPr="00C119F5">
        <w:rPr>
          <w:rFonts w:ascii="Cambria" w:hAnsi="Cambria"/>
          <w:sz w:val="24"/>
          <w:szCs w:val="24"/>
        </w:rPr>
        <w:t xml:space="preserve">30. </w:t>
      </w:r>
      <w:r w:rsidR="00786412" w:rsidRPr="00C119F5">
        <w:rPr>
          <w:rFonts w:ascii="Cambria" w:hAnsi="Cambria"/>
          <w:color w:val="000000"/>
          <w:sz w:val="24"/>
          <w:szCs w:val="24"/>
        </w:rPr>
        <w:t>Statuta Općine Stari Jankovci („Službeni vjesnik“ Vukovarsko – srijemske županije 4/21.),</w:t>
      </w:r>
      <w:r w:rsidRPr="00C119F5">
        <w:rPr>
          <w:rFonts w:ascii="Cambria" w:hAnsi="Cambria"/>
          <w:sz w:val="24"/>
          <w:szCs w:val="24"/>
        </w:rPr>
        <w:t xml:space="preserve"> Općinsko vijeće Općine </w:t>
      </w:r>
      <w:r w:rsidR="00786412">
        <w:rPr>
          <w:rFonts w:ascii="Cambria" w:hAnsi="Cambria"/>
          <w:sz w:val="24"/>
          <w:szCs w:val="24"/>
        </w:rPr>
        <w:t>Stari Jankovci</w:t>
      </w:r>
      <w:r w:rsidRPr="00C119F5">
        <w:rPr>
          <w:rFonts w:ascii="Cambria" w:hAnsi="Cambria"/>
          <w:sz w:val="24"/>
          <w:szCs w:val="24"/>
        </w:rPr>
        <w:t xml:space="preserve"> na sjednici održanoj  </w:t>
      </w:r>
      <w:r w:rsidR="00775A39">
        <w:rPr>
          <w:rFonts w:ascii="Cambria" w:hAnsi="Cambria"/>
          <w:sz w:val="24"/>
          <w:szCs w:val="24"/>
        </w:rPr>
        <w:t>22. sr</w:t>
      </w:r>
      <w:r w:rsidRPr="00C119F5">
        <w:rPr>
          <w:rFonts w:ascii="Cambria" w:hAnsi="Cambria"/>
          <w:sz w:val="24"/>
          <w:szCs w:val="24"/>
        </w:rPr>
        <w:t>pnja 20</w:t>
      </w:r>
      <w:r w:rsidR="00786412">
        <w:rPr>
          <w:rFonts w:ascii="Cambria" w:hAnsi="Cambria"/>
          <w:sz w:val="24"/>
          <w:szCs w:val="24"/>
        </w:rPr>
        <w:t>22</w:t>
      </w:r>
      <w:r w:rsidRPr="00C119F5">
        <w:rPr>
          <w:rFonts w:ascii="Cambria" w:hAnsi="Cambria"/>
          <w:sz w:val="24"/>
          <w:szCs w:val="24"/>
        </w:rPr>
        <w:t xml:space="preserve">. godine donosi </w:t>
      </w:r>
    </w:p>
    <w:p w14:paraId="5027840B" w14:textId="126873FD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4C3672C6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2E89219F" w14:textId="5FDDE2CE" w:rsidR="00786412" w:rsidRPr="001B4151" w:rsidRDefault="00C119F5" w:rsidP="00786412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1B4151">
        <w:rPr>
          <w:rFonts w:ascii="Cambria" w:hAnsi="Cambria"/>
          <w:b/>
          <w:bCs/>
          <w:sz w:val="28"/>
          <w:szCs w:val="28"/>
        </w:rPr>
        <w:t>O D L U K U</w:t>
      </w:r>
    </w:p>
    <w:p w14:paraId="5E52E09C" w14:textId="652C5E50" w:rsidR="00786412" w:rsidRDefault="00786412" w:rsidP="00786412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722B189F" w14:textId="77777777" w:rsidR="001B4151" w:rsidRPr="00786412" w:rsidRDefault="001B4151" w:rsidP="00786412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4D5AFC91" w14:textId="58AFDE62" w:rsidR="00786412" w:rsidRDefault="001B4151" w:rsidP="001B4151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1.</w:t>
      </w:r>
    </w:p>
    <w:p w14:paraId="6DF34C36" w14:textId="77777777" w:rsidR="001B4151" w:rsidRDefault="001B4151" w:rsidP="001B4151">
      <w:pPr>
        <w:spacing w:after="0"/>
        <w:jc w:val="center"/>
        <w:rPr>
          <w:rFonts w:ascii="Cambria" w:hAnsi="Cambria"/>
          <w:sz w:val="24"/>
          <w:szCs w:val="24"/>
        </w:rPr>
      </w:pPr>
    </w:p>
    <w:p w14:paraId="37FCEBC2" w14:textId="37B90FC3" w:rsidR="00786412" w:rsidRDefault="00C119F5" w:rsidP="00C119F5">
      <w:pPr>
        <w:spacing w:after="0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Donosi se Odluka o ukidanju statusa javnog dobra na </w:t>
      </w:r>
      <w:proofErr w:type="spellStart"/>
      <w:r w:rsidRPr="00C119F5">
        <w:rPr>
          <w:rFonts w:ascii="Cambria" w:hAnsi="Cambria"/>
          <w:sz w:val="24"/>
          <w:szCs w:val="24"/>
        </w:rPr>
        <w:t>k.č</w:t>
      </w:r>
      <w:proofErr w:type="spellEnd"/>
      <w:r w:rsidRPr="00C119F5">
        <w:rPr>
          <w:rFonts w:ascii="Cambria" w:hAnsi="Cambria"/>
          <w:sz w:val="24"/>
          <w:szCs w:val="24"/>
        </w:rPr>
        <w:t xml:space="preserve">. </w:t>
      </w:r>
      <w:r w:rsidR="00786412">
        <w:rPr>
          <w:rFonts w:ascii="Cambria" w:hAnsi="Cambria"/>
          <w:sz w:val="24"/>
          <w:szCs w:val="24"/>
        </w:rPr>
        <w:t>1377</w:t>
      </w:r>
      <w:r w:rsidRPr="00C119F5">
        <w:rPr>
          <w:rFonts w:ascii="Cambria" w:hAnsi="Cambria"/>
          <w:sz w:val="24"/>
          <w:szCs w:val="24"/>
        </w:rPr>
        <w:t xml:space="preserve">, k.o. </w:t>
      </w:r>
      <w:proofErr w:type="spellStart"/>
      <w:r w:rsidR="00786412">
        <w:rPr>
          <w:rFonts w:ascii="Cambria" w:hAnsi="Cambria"/>
          <w:sz w:val="24"/>
          <w:szCs w:val="24"/>
        </w:rPr>
        <w:t>Orolik</w:t>
      </w:r>
      <w:proofErr w:type="spellEnd"/>
      <w:r w:rsidR="001B4151">
        <w:rPr>
          <w:rFonts w:ascii="Cambria" w:hAnsi="Cambria"/>
          <w:sz w:val="24"/>
          <w:szCs w:val="24"/>
        </w:rPr>
        <w:t>.</w:t>
      </w:r>
    </w:p>
    <w:p w14:paraId="519E7E69" w14:textId="0F1E596B" w:rsidR="001B4151" w:rsidRDefault="001B4151" w:rsidP="00C119F5">
      <w:pPr>
        <w:spacing w:after="0"/>
        <w:rPr>
          <w:rFonts w:ascii="Cambria" w:hAnsi="Cambria"/>
          <w:sz w:val="24"/>
          <w:szCs w:val="24"/>
        </w:rPr>
      </w:pPr>
    </w:p>
    <w:p w14:paraId="1A590BF4" w14:textId="77777777" w:rsidR="001B4151" w:rsidRDefault="001B4151" w:rsidP="00C119F5">
      <w:pPr>
        <w:spacing w:after="0"/>
        <w:rPr>
          <w:rFonts w:ascii="Cambria" w:hAnsi="Cambria"/>
          <w:sz w:val="24"/>
          <w:szCs w:val="24"/>
        </w:rPr>
      </w:pPr>
    </w:p>
    <w:p w14:paraId="4E20D919" w14:textId="1FCCD1DA" w:rsidR="001B4151" w:rsidRDefault="001B4151" w:rsidP="001B4151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2.</w:t>
      </w:r>
    </w:p>
    <w:p w14:paraId="00ABCD9F" w14:textId="59FC0C4D" w:rsidR="001B4151" w:rsidRDefault="001B4151" w:rsidP="001B4151">
      <w:pPr>
        <w:spacing w:after="0"/>
        <w:rPr>
          <w:rFonts w:ascii="Cambria" w:hAnsi="Cambria"/>
          <w:sz w:val="24"/>
          <w:szCs w:val="24"/>
        </w:rPr>
      </w:pPr>
    </w:p>
    <w:p w14:paraId="3570C103" w14:textId="6640AE59" w:rsidR="001B4151" w:rsidRDefault="001B4151" w:rsidP="001B4151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Ova Odluka objaviti će se u Službenom vjesniku</w:t>
      </w:r>
      <w:r w:rsidR="0074361C">
        <w:rPr>
          <w:rFonts w:ascii="Cambria" w:hAnsi="Cambria"/>
          <w:sz w:val="24"/>
          <w:szCs w:val="24"/>
        </w:rPr>
        <w:t xml:space="preserve"> Vukovarsko – srijemske županije</w:t>
      </w:r>
      <w:r>
        <w:rPr>
          <w:rFonts w:ascii="Cambria" w:hAnsi="Cambria"/>
          <w:sz w:val="24"/>
          <w:szCs w:val="24"/>
        </w:rPr>
        <w:t xml:space="preserve">, a stupa na snagu osmi dan od dana objave. </w:t>
      </w:r>
    </w:p>
    <w:p w14:paraId="36A8B183" w14:textId="77777777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4B65FFFA" w14:textId="0647E9FD" w:rsidR="00786412" w:rsidRDefault="00786412" w:rsidP="00C119F5">
      <w:pPr>
        <w:spacing w:after="0"/>
        <w:rPr>
          <w:rFonts w:ascii="Cambria" w:hAnsi="Cambria"/>
          <w:sz w:val="24"/>
          <w:szCs w:val="24"/>
        </w:rPr>
      </w:pPr>
    </w:p>
    <w:p w14:paraId="0FE851A3" w14:textId="5E909751" w:rsidR="00775A39" w:rsidRDefault="00775A39" w:rsidP="00C119F5">
      <w:pPr>
        <w:spacing w:after="0"/>
        <w:rPr>
          <w:rFonts w:ascii="Cambria" w:hAnsi="Cambria"/>
          <w:sz w:val="24"/>
          <w:szCs w:val="24"/>
        </w:rPr>
      </w:pPr>
    </w:p>
    <w:p w14:paraId="6C09F05A" w14:textId="77777777" w:rsidR="00775A39" w:rsidRDefault="00775A39" w:rsidP="00C119F5">
      <w:pPr>
        <w:spacing w:after="0"/>
        <w:rPr>
          <w:rFonts w:ascii="Cambria" w:hAnsi="Cambria"/>
          <w:sz w:val="24"/>
          <w:szCs w:val="24"/>
        </w:rPr>
      </w:pPr>
    </w:p>
    <w:p w14:paraId="0B03DDA8" w14:textId="77777777" w:rsidR="00786412" w:rsidRDefault="00C119F5" w:rsidP="00786412">
      <w:pPr>
        <w:spacing w:after="0"/>
        <w:jc w:val="right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 </w:t>
      </w:r>
      <w:r w:rsidR="00786412">
        <w:rPr>
          <w:rFonts w:ascii="Cambria" w:hAnsi="Cambria"/>
          <w:sz w:val="24"/>
          <w:szCs w:val="24"/>
        </w:rPr>
        <w:t>Predsjednik Općinskog vijeća</w:t>
      </w:r>
    </w:p>
    <w:p w14:paraId="2E5B3E0A" w14:textId="77777777" w:rsidR="00786412" w:rsidRDefault="00786412" w:rsidP="00786412">
      <w:pPr>
        <w:spacing w:after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25FA86C" w14:textId="7D67CE76" w:rsidR="00C119F5" w:rsidRPr="00C119F5" w:rsidRDefault="00C119F5" w:rsidP="00C119F5">
      <w:pPr>
        <w:spacing w:after="0"/>
        <w:rPr>
          <w:rFonts w:ascii="Cambria" w:hAnsi="Cambria" w:cstheme="minorHAnsi"/>
          <w:sz w:val="24"/>
          <w:szCs w:val="24"/>
        </w:rPr>
      </w:pPr>
    </w:p>
    <w:sectPr w:rsidR="00C119F5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6BDCC" w14:textId="77777777" w:rsidR="006571BE" w:rsidRDefault="006571BE" w:rsidP="00330740">
      <w:pPr>
        <w:spacing w:after="0" w:line="240" w:lineRule="auto"/>
      </w:pPr>
      <w:r>
        <w:separator/>
      </w:r>
    </w:p>
  </w:endnote>
  <w:endnote w:type="continuationSeparator" w:id="0">
    <w:p w14:paraId="09401844" w14:textId="77777777" w:rsidR="006571BE" w:rsidRDefault="006571BE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7A7CE" w14:textId="77777777" w:rsidR="006571BE" w:rsidRDefault="006571BE" w:rsidP="00330740">
      <w:pPr>
        <w:spacing w:after="0" w:line="240" w:lineRule="auto"/>
      </w:pPr>
      <w:r>
        <w:separator/>
      </w:r>
    </w:p>
  </w:footnote>
  <w:footnote w:type="continuationSeparator" w:id="0">
    <w:p w14:paraId="5CA5734E" w14:textId="77777777" w:rsidR="006571BE" w:rsidRDefault="006571BE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2"/>
  </w:num>
  <w:num w:numId="2" w16cid:durableId="997882624">
    <w:abstractNumId w:val="4"/>
  </w:num>
  <w:num w:numId="3" w16cid:durableId="1630937187">
    <w:abstractNumId w:val="5"/>
  </w:num>
  <w:num w:numId="4" w16cid:durableId="734165039">
    <w:abstractNumId w:val="6"/>
  </w:num>
  <w:num w:numId="5" w16cid:durableId="756707586">
    <w:abstractNumId w:val="1"/>
  </w:num>
  <w:num w:numId="6" w16cid:durableId="429010492">
    <w:abstractNumId w:val="7"/>
  </w:num>
  <w:num w:numId="7" w16cid:durableId="793249446">
    <w:abstractNumId w:val="3"/>
  </w:num>
  <w:num w:numId="8" w16cid:durableId="1483158773">
    <w:abstractNumId w:val="8"/>
  </w:num>
  <w:num w:numId="9" w16cid:durableId="127539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31353"/>
    <w:rsid w:val="00080C65"/>
    <w:rsid w:val="000A42A2"/>
    <w:rsid w:val="000D6F58"/>
    <w:rsid w:val="000F68C2"/>
    <w:rsid w:val="00117F1F"/>
    <w:rsid w:val="00135186"/>
    <w:rsid w:val="00164914"/>
    <w:rsid w:val="001B4151"/>
    <w:rsid w:val="001E355B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2C253F"/>
    <w:rsid w:val="00330740"/>
    <w:rsid w:val="003A2CF0"/>
    <w:rsid w:val="003A6128"/>
    <w:rsid w:val="003B41DF"/>
    <w:rsid w:val="003C5B5D"/>
    <w:rsid w:val="003D37B7"/>
    <w:rsid w:val="004772C5"/>
    <w:rsid w:val="004A5A89"/>
    <w:rsid w:val="004E2106"/>
    <w:rsid w:val="005156E4"/>
    <w:rsid w:val="00520049"/>
    <w:rsid w:val="005352B5"/>
    <w:rsid w:val="00535674"/>
    <w:rsid w:val="0055197C"/>
    <w:rsid w:val="005615CC"/>
    <w:rsid w:val="005929C0"/>
    <w:rsid w:val="005C5A6B"/>
    <w:rsid w:val="005F2860"/>
    <w:rsid w:val="00646EF9"/>
    <w:rsid w:val="006571BE"/>
    <w:rsid w:val="00680862"/>
    <w:rsid w:val="0069488E"/>
    <w:rsid w:val="006C26E7"/>
    <w:rsid w:val="006D35A8"/>
    <w:rsid w:val="006E1A48"/>
    <w:rsid w:val="006F2B8A"/>
    <w:rsid w:val="00711456"/>
    <w:rsid w:val="0074361C"/>
    <w:rsid w:val="007673E9"/>
    <w:rsid w:val="0077151C"/>
    <w:rsid w:val="00775A39"/>
    <w:rsid w:val="00786412"/>
    <w:rsid w:val="007C6A9D"/>
    <w:rsid w:val="007F6ED0"/>
    <w:rsid w:val="0082440A"/>
    <w:rsid w:val="00834E5A"/>
    <w:rsid w:val="00865F25"/>
    <w:rsid w:val="008678A5"/>
    <w:rsid w:val="00885F43"/>
    <w:rsid w:val="00890F88"/>
    <w:rsid w:val="008E5CA6"/>
    <w:rsid w:val="00957AFB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74FBB"/>
    <w:rsid w:val="00BD288E"/>
    <w:rsid w:val="00C04FF4"/>
    <w:rsid w:val="00C119F5"/>
    <w:rsid w:val="00C450C4"/>
    <w:rsid w:val="00D84223"/>
    <w:rsid w:val="00D85EA9"/>
    <w:rsid w:val="00DA1B9E"/>
    <w:rsid w:val="00E2520F"/>
    <w:rsid w:val="00E556B7"/>
    <w:rsid w:val="00E611DF"/>
    <w:rsid w:val="00E76D71"/>
    <w:rsid w:val="00E916BD"/>
    <w:rsid w:val="00E97FA3"/>
    <w:rsid w:val="00EB0ECB"/>
    <w:rsid w:val="00EC6FFD"/>
    <w:rsid w:val="00ED5EFC"/>
    <w:rsid w:val="00EF0EF2"/>
    <w:rsid w:val="00F747AA"/>
    <w:rsid w:val="00FB2606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6</cp:revision>
  <cp:lastPrinted>2022-07-28T06:49:00Z</cp:lastPrinted>
  <dcterms:created xsi:type="dcterms:W3CDTF">2022-07-26T10:19:00Z</dcterms:created>
  <dcterms:modified xsi:type="dcterms:W3CDTF">2022-07-28T06:49:00Z</dcterms:modified>
</cp:coreProperties>
</file>